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85F67" w14:textId="3FE62B15" w:rsidR="00AA46F0" w:rsidRPr="001245C3" w:rsidRDefault="00466906" w:rsidP="00466906">
      <w:pPr>
        <w:pStyle w:val="Nzev"/>
        <w:rPr>
          <w:rFonts w:ascii="PrivaTwoPro" w:hAnsi="PrivaTwoPro"/>
        </w:rPr>
      </w:pPr>
      <w:bookmarkStart w:id="0" w:name="_Toc121101719"/>
      <w:bookmarkStart w:id="1" w:name="_Toc317150678"/>
      <w:bookmarkStart w:id="2" w:name="_Toc121101693"/>
      <w:bookmarkStart w:id="3" w:name="_Toc317150652"/>
      <w:r w:rsidRPr="001245C3">
        <w:rPr>
          <w:rFonts w:ascii="PrivaTwoPro" w:hAnsi="PrivaTwoPro"/>
        </w:rPr>
        <w:t xml:space="preserve">Žádost </w:t>
      </w:r>
      <w:bookmarkEnd w:id="0"/>
      <w:bookmarkEnd w:id="1"/>
      <w:bookmarkEnd w:id="2"/>
      <w:bookmarkEnd w:id="3"/>
      <w:r w:rsidRPr="001245C3">
        <w:rPr>
          <w:rFonts w:ascii="PrivaTwoPro" w:hAnsi="PrivaTwoPro"/>
        </w:rPr>
        <w:t>o ukončení trvalého pobytu</w:t>
      </w:r>
    </w:p>
    <w:p w14:paraId="2840C644" w14:textId="0916A74F" w:rsidR="00466906" w:rsidRPr="001245C3" w:rsidRDefault="00466906" w:rsidP="00466906">
      <w:pPr>
        <w:pStyle w:val="Nzev"/>
        <w:rPr>
          <w:rFonts w:ascii="PrivaTwoPro" w:hAnsi="PrivaTwoPro"/>
          <w:b w:val="0"/>
          <w:sz w:val="24"/>
          <w:szCs w:val="24"/>
        </w:rPr>
      </w:pPr>
      <w:r w:rsidRPr="001245C3">
        <w:rPr>
          <w:rFonts w:ascii="PrivaTwoPro" w:hAnsi="PrivaTwoPro"/>
          <w:b w:val="0"/>
          <w:sz w:val="24"/>
          <w:szCs w:val="24"/>
        </w:rPr>
        <w:t xml:space="preserve">dle § 10 odst. </w:t>
      </w:r>
      <w:r w:rsidR="009B2224">
        <w:rPr>
          <w:rFonts w:ascii="PrivaTwoPro" w:hAnsi="PrivaTwoPro"/>
          <w:b w:val="0"/>
          <w:sz w:val="24"/>
          <w:szCs w:val="24"/>
        </w:rPr>
        <w:t>(</w:t>
      </w:r>
      <w:r w:rsidRPr="001245C3">
        <w:rPr>
          <w:rFonts w:ascii="PrivaTwoPro" w:hAnsi="PrivaTwoPro"/>
          <w:b w:val="0"/>
          <w:sz w:val="24"/>
          <w:szCs w:val="24"/>
        </w:rPr>
        <w:t>12</w:t>
      </w:r>
      <w:r w:rsidR="009B2224">
        <w:rPr>
          <w:rFonts w:ascii="PrivaTwoPro" w:hAnsi="PrivaTwoPro"/>
          <w:b w:val="0"/>
          <w:sz w:val="24"/>
          <w:szCs w:val="24"/>
        </w:rPr>
        <w:t>),</w:t>
      </w:r>
      <w:r w:rsidRPr="001245C3">
        <w:rPr>
          <w:rFonts w:ascii="PrivaTwoPro" w:hAnsi="PrivaTwoPro"/>
          <w:b w:val="0"/>
          <w:sz w:val="24"/>
          <w:szCs w:val="24"/>
        </w:rPr>
        <w:t xml:space="preserve"> zákona č. 133/2000 Sb., o evidenci obyvatel</w:t>
      </w:r>
    </w:p>
    <w:p w14:paraId="5802DBFE" w14:textId="77777777" w:rsidR="00466906" w:rsidRPr="001245C3" w:rsidRDefault="00466906" w:rsidP="00466906">
      <w:pPr>
        <w:pStyle w:val="Nzev"/>
        <w:rPr>
          <w:rFonts w:ascii="PrivaTwoPro" w:hAnsi="PrivaTwoPro"/>
          <w:b w:val="0"/>
          <w:sz w:val="24"/>
          <w:szCs w:val="24"/>
        </w:rPr>
      </w:pPr>
    </w:p>
    <w:p w14:paraId="00BE8F72" w14:textId="77777777" w:rsidR="00466906" w:rsidRPr="001245C3" w:rsidRDefault="00466906" w:rsidP="00466906">
      <w:pPr>
        <w:pStyle w:val="Nzev"/>
        <w:rPr>
          <w:rFonts w:ascii="PrivaTwoPro" w:hAnsi="PrivaTwoPro"/>
          <w:b w:val="0"/>
          <w:sz w:val="24"/>
          <w:szCs w:val="24"/>
        </w:rPr>
      </w:pPr>
    </w:p>
    <w:p w14:paraId="2991B8AB" w14:textId="279194C8" w:rsidR="00466906" w:rsidRPr="0060105A" w:rsidRDefault="00466906" w:rsidP="001245C3">
      <w:pPr>
        <w:pStyle w:val="Nzev"/>
        <w:jc w:val="both"/>
        <w:rPr>
          <w:rFonts w:ascii="PrivaTwoPro" w:hAnsi="PrivaTwoPro"/>
          <w:b w:val="0"/>
          <w:sz w:val="22"/>
          <w:szCs w:val="22"/>
        </w:rPr>
      </w:pPr>
      <w:r w:rsidRPr="0060105A">
        <w:rPr>
          <w:rFonts w:ascii="PrivaTwoPro" w:hAnsi="PrivaTwoPro"/>
          <w:b w:val="0"/>
          <w:sz w:val="22"/>
          <w:szCs w:val="22"/>
        </w:rPr>
        <w:t>Jména a příjmení</w:t>
      </w:r>
      <w:r w:rsidR="001245C3" w:rsidRPr="0060105A">
        <w:rPr>
          <w:rFonts w:ascii="PrivaTwoPro" w:hAnsi="PrivaTwoPro"/>
          <w:sz w:val="22"/>
          <w:szCs w:val="22"/>
        </w:rPr>
        <w:t xml:space="preserve">. . . . . . . . . . . . . . . . . . . . . . . . . . . . . . . . . . . . . . . . . . . . . . . . . . . . . . . . . . . . . . . </w:t>
      </w:r>
      <w:proofErr w:type="gramStart"/>
      <w:r w:rsidR="001245C3" w:rsidRPr="0060105A">
        <w:rPr>
          <w:rFonts w:ascii="PrivaTwoPro" w:hAnsi="PrivaTwoPro"/>
          <w:sz w:val="22"/>
          <w:szCs w:val="22"/>
        </w:rPr>
        <w:t>. . . .</w:t>
      </w:r>
      <w:proofErr w:type="gramEnd"/>
      <w:r w:rsidR="001245C3" w:rsidRPr="0060105A">
        <w:rPr>
          <w:rFonts w:ascii="PrivaTwoPro" w:hAnsi="PrivaTwoPro"/>
          <w:sz w:val="22"/>
          <w:szCs w:val="22"/>
        </w:rPr>
        <w:t xml:space="preserve"> </w:t>
      </w:r>
    </w:p>
    <w:p w14:paraId="56665110" w14:textId="45D1377F" w:rsidR="00466906" w:rsidRPr="0060105A" w:rsidRDefault="00466906" w:rsidP="001245C3">
      <w:pPr>
        <w:pStyle w:val="Nzev"/>
        <w:jc w:val="both"/>
        <w:rPr>
          <w:rFonts w:ascii="PrivaTwoPro" w:hAnsi="PrivaTwoPro"/>
          <w:b w:val="0"/>
          <w:sz w:val="22"/>
          <w:szCs w:val="22"/>
        </w:rPr>
      </w:pPr>
      <w:r w:rsidRPr="0060105A">
        <w:rPr>
          <w:rFonts w:ascii="PrivaTwoPro" w:hAnsi="PrivaTwoPro"/>
          <w:b w:val="0"/>
          <w:sz w:val="22"/>
          <w:szCs w:val="22"/>
        </w:rPr>
        <w:t>Rodné číslo</w:t>
      </w:r>
      <w:r w:rsidR="001245C3" w:rsidRPr="0060105A">
        <w:rPr>
          <w:rFonts w:ascii="PrivaTwoPro" w:hAnsi="PrivaTwoPro"/>
          <w:sz w:val="22"/>
          <w:szCs w:val="22"/>
        </w:rPr>
        <w:t xml:space="preserve">. . . . . . . . . . . . . . . . . . . . . . . . . . . . . . . . . . . . . . . . . . . . . . . . . . . . . . . . . . . . . . . . . . . . . . . . </w:t>
      </w:r>
    </w:p>
    <w:p w14:paraId="33EB0EE1" w14:textId="49B3B71B" w:rsidR="001245C3" w:rsidRPr="0060105A" w:rsidRDefault="00466906" w:rsidP="001245C3">
      <w:pPr>
        <w:pStyle w:val="Nzev"/>
        <w:jc w:val="both"/>
        <w:rPr>
          <w:rFonts w:ascii="PrivaTwoPro" w:hAnsi="PrivaTwoPro"/>
          <w:sz w:val="22"/>
          <w:szCs w:val="22"/>
        </w:rPr>
      </w:pPr>
      <w:r w:rsidRPr="0060105A">
        <w:rPr>
          <w:rFonts w:ascii="PrivaTwoPro" w:hAnsi="PrivaTwoPro"/>
          <w:b w:val="0"/>
          <w:sz w:val="22"/>
          <w:szCs w:val="22"/>
        </w:rPr>
        <w:t>Adresa trvalého pobytu v ČR</w:t>
      </w:r>
      <w:r w:rsidR="001245C3" w:rsidRPr="0060105A">
        <w:rPr>
          <w:rFonts w:ascii="PrivaTwoPro" w:hAnsi="PrivaTwoPro"/>
          <w:sz w:val="22"/>
          <w:szCs w:val="22"/>
        </w:rPr>
        <w:t xml:space="preserve">. . . . . . . . . . . . . . . . . . . . . . . . . . . . . . . . . . . . . . . </w:t>
      </w:r>
      <w:proofErr w:type="gramStart"/>
      <w:r w:rsidR="001245C3" w:rsidRPr="0060105A">
        <w:rPr>
          <w:rFonts w:ascii="PrivaTwoPro" w:hAnsi="PrivaTwoPro"/>
          <w:sz w:val="22"/>
          <w:szCs w:val="22"/>
        </w:rPr>
        <w:t>. . . .</w:t>
      </w:r>
      <w:proofErr w:type="gramEnd"/>
      <w:r w:rsidR="001245C3" w:rsidRPr="0060105A">
        <w:rPr>
          <w:rFonts w:ascii="PrivaTwoPro" w:hAnsi="PrivaTwoPro"/>
          <w:sz w:val="22"/>
          <w:szCs w:val="22"/>
        </w:rPr>
        <w:t xml:space="preserve">  . . . . . . . . . . . . </w:t>
      </w:r>
      <w:r w:rsidR="0060105A">
        <w:rPr>
          <w:rFonts w:ascii="PrivaTwoPro" w:hAnsi="PrivaTwoPro"/>
          <w:sz w:val="22"/>
          <w:szCs w:val="22"/>
        </w:rPr>
        <w:t>..</w:t>
      </w:r>
    </w:p>
    <w:p w14:paraId="2E40A918" w14:textId="60B44D38" w:rsidR="00466906" w:rsidRPr="0060105A" w:rsidRDefault="001245C3" w:rsidP="001245C3">
      <w:pPr>
        <w:pStyle w:val="Nzev"/>
        <w:jc w:val="both"/>
        <w:rPr>
          <w:rFonts w:ascii="PrivaTwoPro" w:hAnsi="PrivaTwoPro"/>
          <w:b w:val="0"/>
          <w:sz w:val="22"/>
          <w:szCs w:val="22"/>
        </w:rPr>
      </w:pPr>
      <w:r w:rsidRPr="0060105A">
        <w:rPr>
          <w:rFonts w:ascii="PrivaTwoPro" w:hAnsi="PrivaTwoPro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  <w:r w:rsidR="0060105A">
        <w:rPr>
          <w:rFonts w:ascii="PrivaTwoPro" w:hAnsi="PrivaTwoPro"/>
          <w:sz w:val="22"/>
          <w:szCs w:val="22"/>
        </w:rPr>
        <w:t>…</w:t>
      </w:r>
    </w:p>
    <w:p w14:paraId="039A5142" w14:textId="77777777" w:rsidR="00466906" w:rsidRPr="0060105A" w:rsidRDefault="00466906" w:rsidP="001245C3">
      <w:pPr>
        <w:pStyle w:val="Nzev"/>
        <w:jc w:val="both"/>
        <w:rPr>
          <w:rFonts w:ascii="PrivaTwoPro" w:hAnsi="PrivaTwoPro"/>
          <w:b w:val="0"/>
          <w:sz w:val="22"/>
          <w:szCs w:val="22"/>
        </w:rPr>
      </w:pPr>
    </w:p>
    <w:p w14:paraId="04AC2701" w14:textId="77777777" w:rsidR="001245C3" w:rsidRPr="0060105A" w:rsidRDefault="001245C3" w:rsidP="001245C3">
      <w:pPr>
        <w:pStyle w:val="Nzev"/>
        <w:jc w:val="both"/>
        <w:rPr>
          <w:rFonts w:ascii="PrivaTwoPro" w:hAnsi="PrivaTwoPro"/>
          <w:b w:val="0"/>
          <w:sz w:val="22"/>
          <w:szCs w:val="22"/>
        </w:rPr>
      </w:pPr>
    </w:p>
    <w:p w14:paraId="522BFC49" w14:textId="18853F6F" w:rsidR="00466906" w:rsidRPr="0060105A" w:rsidRDefault="00466906" w:rsidP="001245C3">
      <w:pPr>
        <w:pStyle w:val="Nzev"/>
        <w:jc w:val="both"/>
        <w:rPr>
          <w:rFonts w:ascii="PrivaTwoPro" w:hAnsi="PrivaTwoPro"/>
          <w:b w:val="0"/>
          <w:sz w:val="22"/>
          <w:szCs w:val="22"/>
        </w:rPr>
      </w:pPr>
      <w:r w:rsidRPr="0060105A">
        <w:rPr>
          <w:rFonts w:ascii="PrivaTwoPro" w:hAnsi="PrivaTwoPro"/>
          <w:b w:val="0"/>
          <w:sz w:val="22"/>
          <w:szCs w:val="22"/>
        </w:rPr>
        <w:t>Žádám o ukončení trvalého pobytu na úze</w:t>
      </w:r>
      <w:r w:rsidR="00E350B2" w:rsidRPr="0060105A">
        <w:rPr>
          <w:rFonts w:ascii="PrivaTwoPro" w:hAnsi="PrivaTwoPro"/>
          <w:b w:val="0"/>
          <w:sz w:val="22"/>
          <w:szCs w:val="22"/>
        </w:rPr>
        <w:t>mí České republiky od:</w:t>
      </w:r>
      <w:r w:rsidR="001245C3" w:rsidRPr="0060105A">
        <w:rPr>
          <w:rFonts w:ascii="PrivaTwoPro" w:hAnsi="PrivaTwoPro"/>
          <w:sz w:val="22"/>
          <w:szCs w:val="22"/>
        </w:rPr>
        <w:t xml:space="preserve"> . . . . . . . . . . . . . . .  . . .</w:t>
      </w:r>
      <w:r w:rsidR="0060105A">
        <w:rPr>
          <w:rFonts w:ascii="PrivaTwoPro" w:hAnsi="PrivaTwoPro"/>
          <w:sz w:val="22"/>
          <w:szCs w:val="22"/>
        </w:rPr>
        <w:t>..</w:t>
      </w:r>
      <w:r w:rsidR="001245C3" w:rsidRPr="0060105A">
        <w:rPr>
          <w:rFonts w:ascii="PrivaTwoPro" w:hAnsi="PrivaTwoPro"/>
          <w:sz w:val="22"/>
          <w:szCs w:val="22"/>
        </w:rPr>
        <w:t xml:space="preserve"> . . </w:t>
      </w:r>
      <w:r w:rsidR="00E350B2" w:rsidRPr="0060105A">
        <w:rPr>
          <w:rFonts w:ascii="PrivaTwoPro" w:hAnsi="PrivaTwoPro"/>
          <w:b w:val="0"/>
          <w:sz w:val="22"/>
          <w:szCs w:val="22"/>
        </w:rPr>
        <w:t>***</w:t>
      </w:r>
    </w:p>
    <w:p w14:paraId="7C7A6167" w14:textId="77777777" w:rsidR="00466906" w:rsidRPr="0060105A" w:rsidRDefault="00466906" w:rsidP="001245C3">
      <w:pPr>
        <w:pStyle w:val="Nzev"/>
        <w:jc w:val="both"/>
        <w:rPr>
          <w:rFonts w:ascii="PrivaTwoPro" w:hAnsi="PrivaTwoPro"/>
          <w:b w:val="0"/>
          <w:sz w:val="22"/>
          <w:szCs w:val="22"/>
        </w:rPr>
      </w:pPr>
    </w:p>
    <w:p w14:paraId="7DF7A80C" w14:textId="0D0CA4B2" w:rsidR="00466906" w:rsidRPr="0060105A" w:rsidRDefault="00466906" w:rsidP="001245C3">
      <w:pPr>
        <w:pStyle w:val="Nzev"/>
        <w:jc w:val="both"/>
        <w:rPr>
          <w:rFonts w:ascii="PrivaTwoPro" w:hAnsi="PrivaTwoPro"/>
          <w:b w:val="0"/>
          <w:sz w:val="22"/>
          <w:szCs w:val="22"/>
        </w:rPr>
      </w:pPr>
      <w:r w:rsidRPr="0060105A">
        <w:rPr>
          <w:rFonts w:ascii="PrivaTwoPro" w:hAnsi="PrivaTwoPro"/>
          <w:b w:val="0"/>
          <w:sz w:val="22"/>
          <w:szCs w:val="22"/>
        </w:rPr>
        <w:t xml:space="preserve">Zároveň vracím občanský průkaz č. </w:t>
      </w:r>
      <w:r w:rsidR="001245C3" w:rsidRPr="0060105A">
        <w:rPr>
          <w:rFonts w:ascii="PrivaTwoPro" w:hAnsi="PrivaTwoPro"/>
          <w:sz w:val="22"/>
          <w:szCs w:val="22"/>
        </w:rPr>
        <w:t xml:space="preserve">. . . . . . . . . . . . . . . . . . . . . . . . . . . . . . . . . </w:t>
      </w:r>
      <w:proofErr w:type="gramStart"/>
      <w:r w:rsidR="001245C3" w:rsidRPr="0060105A">
        <w:rPr>
          <w:rFonts w:ascii="PrivaTwoPro" w:hAnsi="PrivaTwoPro"/>
          <w:sz w:val="22"/>
          <w:szCs w:val="22"/>
        </w:rPr>
        <w:t>. . . .</w:t>
      </w:r>
      <w:proofErr w:type="gramEnd"/>
      <w:r w:rsidR="001245C3" w:rsidRPr="0060105A">
        <w:rPr>
          <w:rFonts w:ascii="PrivaTwoPro" w:hAnsi="PrivaTwoPro"/>
          <w:sz w:val="22"/>
          <w:szCs w:val="22"/>
        </w:rPr>
        <w:t xml:space="preserve"> .. . . . . . . </w:t>
      </w:r>
      <w:r w:rsidR="0060105A">
        <w:rPr>
          <w:rFonts w:ascii="PrivaTwoPro" w:hAnsi="PrivaTwoPro"/>
          <w:sz w:val="22"/>
          <w:szCs w:val="22"/>
        </w:rPr>
        <w:t>..</w:t>
      </w:r>
      <w:r w:rsidR="001245C3" w:rsidRPr="0060105A">
        <w:rPr>
          <w:rFonts w:ascii="PrivaTwoPro" w:hAnsi="PrivaTwoPro"/>
          <w:sz w:val="22"/>
          <w:szCs w:val="22"/>
        </w:rPr>
        <w:t>. . . .</w:t>
      </w:r>
      <w:r w:rsidRPr="0060105A">
        <w:rPr>
          <w:rFonts w:ascii="PrivaTwoPro" w:hAnsi="PrivaTwoPro"/>
          <w:b w:val="0"/>
          <w:sz w:val="22"/>
          <w:szCs w:val="22"/>
        </w:rPr>
        <w:t>*</w:t>
      </w:r>
    </w:p>
    <w:p w14:paraId="20F6C979" w14:textId="7623016B" w:rsidR="00466906" w:rsidRPr="0060105A" w:rsidRDefault="00466906" w:rsidP="001245C3">
      <w:pPr>
        <w:pStyle w:val="Nzev"/>
        <w:jc w:val="both"/>
        <w:rPr>
          <w:rFonts w:ascii="PrivaTwoPro" w:hAnsi="PrivaTwoPro"/>
          <w:b w:val="0"/>
          <w:sz w:val="22"/>
          <w:szCs w:val="22"/>
        </w:rPr>
      </w:pPr>
      <w:r w:rsidRPr="0060105A">
        <w:rPr>
          <w:rFonts w:ascii="PrivaTwoPro" w:hAnsi="PrivaTwoPro"/>
          <w:b w:val="0"/>
          <w:sz w:val="22"/>
          <w:szCs w:val="22"/>
        </w:rPr>
        <w:t>Občanský průkaz nevracím z</w:t>
      </w:r>
      <w:r w:rsidR="001245C3" w:rsidRPr="0060105A">
        <w:rPr>
          <w:rFonts w:ascii="PrivaTwoPro" w:hAnsi="PrivaTwoPro"/>
          <w:b w:val="0"/>
          <w:sz w:val="22"/>
          <w:szCs w:val="22"/>
        </w:rPr>
        <w:t> </w:t>
      </w:r>
      <w:r w:rsidRPr="0060105A">
        <w:rPr>
          <w:rFonts w:ascii="PrivaTwoPro" w:hAnsi="PrivaTwoPro"/>
          <w:b w:val="0"/>
          <w:sz w:val="22"/>
          <w:szCs w:val="22"/>
        </w:rPr>
        <w:t>důvodu</w:t>
      </w:r>
      <w:r w:rsidR="001245C3" w:rsidRPr="0060105A">
        <w:rPr>
          <w:rFonts w:ascii="PrivaTwoPro" w:hAnsi="PrivaTwoPro"/>
          <w:b w:val="0"/>
          <w:sz w:val="22"/>
          <w:szCs w:val="22"/>
        </w:rPr>
        <w:t xml:space="preserve"> </w:t>
      </w:r>
      <w:r w:rsidR="001245C3" w:rsidRPr="0060105A">
        <w:rPr>
          <w:rFonts w:ascii="PrivaTwoPro" w:hAnsi="PrivaTwoPro"/>
          <w:bCs w:val="0"/>
          <w:sz w:val="22"/>
          <w:szCs w:val="22"/>
        </w:rPr>
        <w:t xml:space="preserve">. . . . . . . . . . . . . . . . . . . . . . . . . . . . . . . . .  . . . . . . </w:t>
      </w:r>
      <w:r w:rsidR="0060105A">
        <w:rPr>
          <w:rFonts w:ascii="PrivaTwoPro" w:hAnsi="PrivaTwoPro"/>
          <w:bCs w:val="0"/>
          <w:sz w:val="22"/>
          <w:szCs w:val="22"/>
        </w:rPr>
        <w:t>………</w:t>
      </w:r>
      <w:r w:rsidR="001245C3" w:rsidRPr="0060105A">
        <w:rPr>
          <w:rFonts w:ascii="PrivaTwoPro" w:hAnsi="PrivaTwoPro"/>
          <w:bCs w:val="0"/>
          <w:sz w:val="22"/>
          <w:szCs w:val="22"/>
        </w:rPr>
        <w:t xml:space="preserve"> . . . .</w:t>
      </w:r>
      <w:r w:rsidR="001245C3" w:rsidRPr="0060105A">
        <w:rPr>
          <w:rFonts w:ascii="PrivaTwoPro" w:hAnsi="PrivaTwoPro"/>
          <w:b w:val="0"/>
          <w:sz w:val="22"/>
          <w:szCs w:val="22"/>
        </w:rPr>
        <w:t xml:space="preserve"> </w:t>
      </w:r>
      <w:r w:rsidRPr="0060105A">
        <w:rPr>
          <w:rFonts w:ascii="PrivaTwoPro" w:hAnsi="PrivaTwoPro"/>
          <w:b w:val="0"/>
          <w:sz w:val="22"/>
          <w:szCs w:val="22"/>
        </w:rPr>
        <w:t>*</w:t>
      </w:r>
    </w:p>
    <w:p w14:paraId="49B2B99E" w14:textId="77777777" w:rsidR="001245C3" w:rsidRDefault="001245C3" w:rsidP="00466906">
      <w:pPr>
        <w:pStyle w:val="Nzev"/>
        <w:jc w:val="left"/>
        <w:rPr>
          <w:rFonts w:ascii="PrivaTwoPro" w:hAnsi="PrivaTwoPro"/>
          <w:b w:val="0"/>
          <w:sz w:val="22"/>
          <w:szCs w:val="22"/>
        </w:rPr>
      </w:pPr>
    </w:p>
    <w:p w14:paraId="1978D7B1" w14:textId="77777777" w:rsidR="0060105A" w:rsidRDefault="0060105A" w:rsidP="00466906">
      <w:pPr>
        <w:pStyle w:val="Nzev"/>
        <w:jc w:val="left"/>
        <w:rPr>
          <w:rFonts w:ascii="PrivaTwoPro" w:hAnsi="PrivaTwoPro"/>
          <w:b w:val="0"/>
          <w:sz w:val="22"/>
          <w:szCs w:val="22"/>
        </w:rPr>
      </w:pPr>
    </w:p>
    <w:p w14:paraId="7335B0DA" w14:textId="77777777" w:rsidR="0060105A" w:rsidRDefault="0060105A" w:rsidP="00466906">
      <w:pPr>
        <w:pStyle w:val="Nzev"/>
        <w:jc w:val="left"/>
        <w:rPr>
          <w:rFonts w:ascii="PrivaTwoPro" w:hAnsi="PrivaTwoPro"/>
          <w:b w:val="0"/>
          <w:sz w:val="22"/>
          <w:szCs w:val="22"/>
        </w:rPr>
      </w:pPr>
    </w:p>
    <w:p w14:paraId="27078E04" w14:textId="77777777" w:rsidR="0060105A" w:rsidRDefault="0060105A" w:rsidP="00466906">
      <w:pPr>
        <w:pStyle w:val="Nzev"/>
        <w:jc w:val="left"/>
        <w:rPr>
          <w:rFonts w:ascii="PrivaTwoPro" w:hAnsi="PrivaTwoPro"/>
          <w:b w:val="0"/>
          <w:sz w:val="22"/>
          <w:szCs w:val="22"/>
        </w:rPr>
      </w:pPr>
    </w:p>
    <w:p w14:paraId="14818595" w14:textId="77777777" w:rsidR="0060105A" w:rsidRPr="0060105A" w:rsidRDefault="0060105A" w:rsidP="00466906">
      <w:pPr>
        <w:pStyle w:val="Nzev"/>
        <w:jc w:val="left"/>
        <w:rPr>
          <w:rFonts w:ascii="PrivaTwoPro" w:hAnsi="PrivaTwoPro"/>
          <w:b w:val="0"/>
          <w:sz w:val="22"/>
          <w:szCs w:val="22"/>
        </w:rPr>
      </w:pPr>
    </w:p>
    <w:p w14:paraId="3FD9F65B" w14:textId="4BF752E7" w:rsidR="00946C1C" w:rsidRPr="0060105A" w:rsidRDefault="00F9299F" w:rsidP="00466906">
      <w:pPr>
        <w:pStyle w:val="Nzev"/>
        <w:jc w:val="left"/>
        <w:rPr>
          <w:rFonts w:ascii="PrivaTwoPro" w:hAnsi="PrivaTwoPro"/>
          <w:b w:val="0"/>
          <w:sz w:val="22"/>
          <w:szCs w:val="22"/>
        </w:rPr>
      </w:pPr>
      <w:proofErr w:type="gramStart"/>
      <w:r w:rsidRPr="0060105A">
        <w:rPr>
          <w:rFonts w:ascii="PrivaTwoPro" w:hAnsi="PrivaTwoPro"/>
          <w:b w:val="0"/>
          <w:sz w:val="22"/>
          <w:szCs w:val="22"/>
        </w:rPr>
        <w:t xml:space="preserve">Datum:   </w:t>
      </w:r>
      <w:proofErr w:type="gramEnd"/>
      <w:r w:rsidRPr="0060105A">
        <w:rPr>
          <w:rFonts w:ascii="PrivaTwoPro" w:hAnsi="PrivaTwoPro"/>
          <w:b w:val="0"/>
          <w:sz w:val="22"/>
          <w:szCs w:val="22"/>
        </w:rPr>
        <w:t xml:space="preserve">                                                            Podpis občana</w:t>
      </w:r>
      <w:r w:rsidR="00946C1C" w:rsidRPr="0060105A">
        <w:rPr>
          <w:rFonts w:ascii="PrivaTwoPro" w:hAnsi="PrivaTwoPro"/>
          <w:b w:val="0"/>
          <w:sz w:val="22"/>
          <w:szCs w:val="22"/>
        </w:rPr>
        <w:t>:</w:t>
      </w:r>
      <w:r w:rsidRPr="0060105A">
        <w:rPr>
          <w:rFonts w:ascii="PrivaTwoPro" w:hAnsi="PrivaTwoPro"/>
          <w:b w:val="0"/>
          <w:sz w:val="22"/>
          <w:szCs w:val="22"/>
        </w:rPr>
        <w:t xml:space="preserve"> </w:t>
      </w:r>
      <w:r w:rsidR="00946C1C" w:rsidRPr="0060105A">
        <w:rPr>
          <w:rFonts w:ascii="PrivaTwoPro" w:hAnsi="PrivaTwoPro"/>
          <w:b w:val="0"/>
          <w:sz w:val="22"/>
          <w:szCs w:val="22"/>
        </w:rPr>
        <w:t>**</w:t>
      </w:r>
    </w:p>
    <w:p w14:paraId="50544E6D" w14:textId="77777777" w:rsidR="00946C1C" w:rsidRPr="001245C3" w:rsidRDefault="00946C1C" w:rsidP="00466906">
      <w:pPr>
        <w:pStyle w:val="Nzev"/>
        <w:jc w:val="left"/>
        <w:rPr>
          <w:rFonts w:ascii="PrivaTwoPro" w:hAnsi="PrivaTwoPro"/>
          <w:b w:val="0"/>
          <w:sz w:val="24"/>
          <w:szCs w:val="24"/>
        </w:rPr>
      </w:pPr>
    </w:p>
    <w:p w14:paraId="4D51818A" w14:textId="77777777" w:rsidR="00946C1C" w:rsidRDefault="00946C1C" w:rsidP="00466906">
      <w:pPr>
        <w:pStyle w:val="Nzev"/>
        <w:jc w:val="left"/>
        <w:rPr>
          <w:rFonts w:ascii="PrivaTwoPro" w:hAnsi="PrivaTwoPro"/>
          <w:b w:val="0"/>
          <w:sz w:val="24"/>
          <w:szCs w:val="24"/>
        </w:rPr>
      </w:pPr>
    </w:p>
    <w:p w14:paraId="09D36ACB" w14:textId="77777777" w:rsidR="00CC4BFF" w:rsidRPr="001245C3" w:rsidRDefault="00CC4BFF" w:rsidP="00466906">
      <w:pPr>
        <w:pStyle w:val="Nzev"/>
        <w:jc w:val="left"/>
        <w:rPr>
          <w:rFonts w:ascii="PrivaTwoPro" w:hAnsi="PrivaTwoPro"/>
          <w:b w:val="0"/>
          <w:sz w:val="24"/>
          <w:szCs w:val="24"/>
        </w:rPr>
      </w:pPr>
    </w:p>
    <w:p w14:paraId="4AE37215" w14:textId="77777777" w:rsidR="00946C1C" w:rsidRPr="001245C3" w:rsidRDefault="00946C1C" w:rsidP="001245C3">
      <w:pPr>
        <w:pStyle w:val="Nzev"/>
        <w:spacing w:before="0" w:after="0"/>
        <w:jc w:val="left"/>
        <w:rPr>
          <w:rFonts w:ascii="PrivaTwoPro" w:hAnsi="PrivaTwoPro"/>
          <w:b w:val="0"/>
          <w:sz w:val="18"/>
          <w:szCs w:val="18"/>
        </w:rPr>
      </w:pPr>
      <w:r w:rsidRPr="001245C3">
        <w:rPr>
          <w:rFonts w:ascii="PrivaTwoPro" w:hAnsi="PrivaTwoPro"/>
          <w:b w:val="0"/>
          <w:sz w:val="18"/>
          <w:szCs w:val="18"/>
        </w:rPr>
        <w:t>*Nehodící se škrtněte.</w:t>
      </w:r>
    </w:p>
    <w:p w14:paraId="129C7F80" w14:textId="77777777" w:rsidR="00946C1C" w:rsidRPr="001245C3" w:rsidRDefault="00946C1C" w:rsidP="001245C3">
      <w:pPr>
        <w:pStyle w:val="Nzev"/>
        <w:spacing w:before="0" w:after="0"/>
        <w:jc w:val="left"/>
        <w:rPr>
          <w:rFonts w:ascii="PrivaTwoPro" w:hAnsi="PrivaTwoPro"/>
          <w:b w:val="0"/>
          <w:sz w:val="18"/>
          <w:szCs w:val="18"/>
        </w:rPr>
      </w:pPr>
      <w:r w:rsidRPr="001245C3">
        <w:rPr>
          <w:rFonts w:ascii="PrivaTwoPro" w:hAnsi="PrivaTwoPro"/>
          <w:b w:val="0"/>
          <w:sz w:val="18"/>
          <w:szCs w:val="18"/>
        </w:rPr>
        <w:t>** Podpis občana musí být úředně ověřený, to neplatí v případě, kdy občan podepíše sdělení před     pracovníkem ohlašovny.</w:t>
      </w:r>
    </w:p>
    <w:p w14:paraId="18D40C3F" w14:textId="492A6FE7" w:rsidR="00AA46F0" w:rsidRPr="001245C3" w:rsidRDefault="00E350B2" w:rsidP="001245C3">
      <w:pPr>
        <w:rPr>
          <w:rFonts w:ascii="PrivaTwoPro" w:hAnsi="PrivaTwoPro"/>
          <w:sz w:val="18"/>
          <w:szCs w:val="18"/>
        </w:rPr>
      </w:pPr>
      <w:r w:rsidRPr="001245C3">
        <w:rPr>
          <w:rFonts w:ascii="PrivaTwoPro" w:hAnsi="PrivaTwoPro"/>
          <w:sz w:val="18"/>
          <w:szCs w:val="18"/>
        </w:rPr>
        <w:t>*** nejdříve</w:t>
      </w:r>
      <w:r w:rsidR="00D2578D" w:rsidRPr="001245C3">
        <w:rPr>
          <w:rFonts w:ascii="PrivaTwoPro" w:hAnsi="PrivaTwoPro"/>
          <w:sz w:val="18"/>
          <w:szCs w:val="18"/>
        </w:rPr>
        <w:t xml:space="preserve"> v</w:t>
      </w:r>
      <w:r w:rsidRPr="001245C3">
        <w:rPr>
          <w:rFonts w:ascii="PrivaTwoPro" w:hAnsi="PrivaTwoPro"/>
          <w:sz w:val="18"/>
          <w:szCs w:val="18"/>
        </w:rPr>
        <w:t xml:space="preserve"> den doručení </w:t>
      </w:r>
      <w:r w:rsidR="005A3C27">
        <w:rPr>
          <w:rFonts w:ascii="PrivaTwoPro" w:hAnsi="PrivaTwoPro"/>
          <w:sz w:val="18"/>
          <w:szCs w:val="18"/>
        </w:rPr>
        <w:t xml:space="preserve">příslušné </w:t>
      </w:r>
      <w:r w:rsidRPr="001245C3">
        <w:rPr>
          <w:rFonts w:ascii="PrivaTwoPro" w:hAnsi="PrivaTwoPro"/>
          <w:sz w:val="18"/>
          <w:szCs w:val="18"/>
        </w:rPr>
        <w:t>ohlašovně</w:t>
      </w:r>
    </w:p>
    <w:p w14:paraId="19E68FF3" w14:textId="77777777" w:rsidR="00D454E7" w:rsidRPr="001245C3" w:rsidRDefault="00D454E7" w:rsidP="00466906">
      <w:pPr>
        <w:rPr>
          <w:rFonts w:ascii="PrivaTwoPro" w:hAnsi="PrivaTwoPro"/>
          <w:sz w:val="20"/>
          <w:szCs w:val="20"/>
        </w:rPr>
      </w:pPr>
    </w:p>
    <w:sectPr w:rsidR="00D454E7" w:rsidRPr="00124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ivaTwoPro">
    <w:panose1 w:val="02000000000000000000"/>
    <w:charset w:val="EE"/>
    <w:family w:val="auto"/>
    <w:pitch w:val="variable"/>
    <w:sig w:usb0="A00002AF" w:usb1="500020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658DB"/>
    <w:multiLevelType w:val="hybridMultilevel"/>
    <w:tmpl w:val="0C0A1C76"/>
    <w:lvl w:ilvl="0" w:tplc="D6A28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B27118"/>
    <w:multiLevelType w:val="hybridMultilevel"/>
    <w:tmpl w:val="7DB89784"/>
    <w:lvl w:ilvl="0" w:tplc="D6A28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E435C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170119">
    <w:abstractNumId w:val="0"/>
  </w:num>
  <w:num w:numId="2" w16cid:durableId="65503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F0"/>
    <w:rsid w:val="001245C3"/>
    <w:rsid w:val="00144014"/>
    <w:rsid w:val="00250D9A"/>
    <w:rsid w:val="003A0917"/>
    <w:rsid w:val="00466906"/>
    <w:rsid w:val="005A3C27"/>
    <w:rsid w:val="005D2A36"/>
    <w:rsid w:val="0060105A"/>
    <w:rsid w:val="006857A0"/>
    <w:rsid w:val="00761D94"/>
    <w:rsid w:val="00891FE1"/>
    <w:rsid w:val="00946C1C"/>
    <w:rsid w:val="009B12CF"/>
    <w:rsid w:val="009B2224"/>
    <w:rsid w:val="00A21920"/>
    <w:rsid w:val="00A4157D"/>
    <w:rsid w:val="00A67E03"/>
    <w:rsid w:val="00AA46F0"/>
    <w:rsid w:val="00CC4BFF"/>
    <w:rsid w:val="00D2578D"/>
    <w:rsid w:val="00D454E7"/>
    <w:rsid w:val="00D959A6"/>
    <w:rsid w:val="00E350B2"/>
    <w:rsid w:val="00F9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78260"/>
  <w15:chartTrackingRefBased/>
  <w15:docId w15:val="{0D340136-98A6-4013-A658-3CA5F9B9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46F0"/>
    <w:rPr>
      <w:sz w:val="24"/>
      <w:szCs w:val="24"/>
    </w:rPr>
  </w:style>
  <w:style w:type="paragraph" w:styleId="Nadpis2">
    <w:name w:val="heading 2"/>
    <w:basedOn w:val="Normln"/>
    <w:next w:val="Normln"/>
    <w:qFormat/>
    <w:rsid w:val="00AA46F0"/>
    <w:pPr>
      <w:keepNext/>
      <w:spacing w:before="240" w:after="120"/>
      <w:outlineLvl w:val="1"/>
    </w:pPr>
    <w:rPr>
      <w:rFonts w:ascii="Arial" w:eastAsia="MS Mincho" w:hAnsi="Arial" w:cs="Arial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AA46F0"/>
    <w:pPr>
      <w:spacing w:before="120"/>
      <w:jc w:val="both"/>
    </w:pPr>
    <w:rPr>
      <w:rFonts w:eastAsia="MS Mincho"/>
      <w:szCs w:val="20"/>
    </w:rPr>
  </w:style>
  <w:style w:type="paragraph" w:styleId="Nzev">
    <w:name w:val="Title"/>
    <w:basedOn w:val="Normln"/>
    <w:qFormat/>
    <w:rsid w:val="00AA46F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466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ukončení trvalého pobytu</vt:lpstr>
    </vt:vector>
  </TitlesOfParts>
  <Company>MPSV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ukončení trvalého pobytu</dc:title>
  <dc:subject/>
  <dc:creator>Your User Name</dc:creator>
  <cp:keywords/>
  <cp:lastModifiedBy>Dubcová Vendula</cp:lastModifiedBy>
  <cp:revision>6</cp:revision>
  <cp:lastPrinted>2025-03-24T11:52:00Z</cp:lastPrinted>
  <dcterms:created xsi:type="dcterms:W3CDTF">2025-03-24T11:52:00Z</dcterms:created>
  <dcterms:modified xsi:type="dcterms:W3CDTF">2025-03-26T10:25:00Z</dcterms:modified>
</cp:coreProperties>
</file>