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8399" w14:textId="77777777" w:rsidR="005B1E33" w:rsidRPr="00CA391B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bookmarkStart w:id="0" w:name="_GoBack"/>
      <w:bookmarkEnd w:id="0"/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B6620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731F592D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D32C7D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D5EAC2D" w:rsidR="005B1E33" w:rsidRPr="00CA391B" w:rsidRDefault="00D51532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d</w:t>
      </w:r>
      <w:r w:rsidR="005558BA">
        <w:rPr>
          <w:rFonts w:ascii="Tahoma" w:hAnsi="Tahoma" w:cs="Tahoma"/>
          <w:b w:val="0"/>
          <w:color w:val="000000"/>
          <w:sz w:val="20"/>
          <w:szCs w:val="20"/>
        </w:rPr>
        <w:t>atum narození: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</w:t>
      </w:r>
    </w:p>
    <w:p w14:paraId="2B076D73" w14:textId="2EC512A9" w:rsidR="005B1E33" w:rsidRPr="00CA391B" w:rsidRDefault="00D51532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adresa trvalého pobytu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5969AEC4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B6620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4B18C3C7" w:rsidR="009405FF" w:rsidRPr="003C7818" w:rsidRDefault="00D33AA8" w:rsidP="00B6620F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3C7818">
        <w:rPr>
          <w:rFonts w:ascii="Tahoma" w:hAnsi="Tahoma" w:cs="Tahoma"/>
        </w:rPr>
        <w:t>Rada městské části Praha 14 rozhodla svým usnesením č. </w:t>
      </w:r>
      <w:r w:rsidR="00936125" w:rsidRPr="003C7818">
        <w:rPr>
          <w:rFonts w:ascii="Tahoma" w:hAnsi="Tahoma" w:cs="Tahoma"/>
        </w:rPr>
        <w:t>XXX</w:t>
      </w:r>
      <w:r w:rsidRPr="003C7818">
        <w:rPr>
          <w:rFonts w:ascii="Tahoma" w:hAnsi="Tahoma" w:cs="Tahoma"/>
        </w:rPr>
        <w:t>/RMČ/</w:t>
      </w:r>
      <w:r w:rsidR="00D1434E" w:rsidRPr="003C7818">
        <w:rPr>
          <w:rFonts w:ascii="Tahoma" w:hAnsi="Tahoma" w:cs="Tahoma"/>
        </w:rPr>
        <w:t>202</w:t>
      </w:r>
      <w:r w:rsidR="00421F1C">
        <w:rPr>
          <w:rFonts w:ascii="Tahoma" w:hAnsi="Tahoma" w:cs="Tahoma"/>
        </w:rPr>
        <w:t>3</w:t>
      </w:r>
      <w:r w:rsidR="00D1434E" w:rsidRPr="003C781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 xml:space="preserve">ze dne </w:t>
      </w:r>
      <w:r w:rsidR="004B3D0A" w:rsidRPr="003C7818">
        <w:rPr>
          <w:rFonts w:ascii="Tahoma" w:hAnsi="Tahoma" w:cs="Tahoma"/>
        </w:rPr>
        <w:t>DD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="004B3D0A" w:rsidRPr="003C7818">
        <w:rPr>
          <w:rFonts w:ascii="Tahoma" w:hAnsi="Tahoma" w:cs="Tahoma"/>
        </w:rPr>
        <w:t>MM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>20</w:t>
      </w:r>
      <w:r w:rsidR="00D1434E" w:rsidRPr="003C7818">
        <w:rPr>
          <w:rFonts w:ascii="Tahoma" w:hAnsi="Tahoma" w:cs="Tahoma"/>
        </w:rPr>
        <w:t>2</w:t>
      </w:r>
      <w:r w:rsidR="00421F1C">
        <w:rPr>
          <w:rFonts w:ascii="Tahoma" w:hAnsi="Tahoma" w:cs="Tahoma"/>
        </w:rPr>
        <w:t>3</w:t>
      </w:r>
      <w:r w:rsidRPr="003C7818">
        <w:rPr>
          <w:rFonts w:ascii="Tahoma" w:hAnsi="Tahoma" w:cs="Tahoma"/>
        </w:rPr>
        <w:t xml:space="preserve"> o poskytnutí dotace z rozpočtu poskytovatele v roce 20</w:t>
      </w:r>
      <w:r w:rsidR="001C3D24" w:rsidRPr="003C7818">
        <w:rPr>
          <w:rFonts w:ascii="Tahoma" w:hAnsi="Tahoma" w:cs="Tahoma"/>
        </w:rPr>
        <w:t>2</w:t>
      </w:r>
      <w:r w:rsidR="00421F1C">
        <w:rPr>
          <w:rFonts w:ascii="Tahoma" w:hAnsi="Tahoma" w:cs="Tahoma"/>
        </w:rPr>
        <w:t>3</w:t>
      </w:r>
      <w:r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</w:t>
      </w:r>
      <w:r w:rsidR="00C56194" w:rsidRPr="003035E1">
        <w:rPr>
          <w:rFonts w:ascii="Tahoma" w:hAnsi="Tahoma" w:cs="Tahoma"/>
        </w:rPr>
        <w:t xml:space="preserve">programu </w:t>
      </w:r>
      <w:r w:rsidR="003035E1" w:rsidRPr="003035E1">
        <w:rPr>
          <w:rFonts w:ascii="Tahoma" w:hAnsi="Tahoma" w:cs="Tahoma"/>
        </w:rPr>
        <w:t>„Příspěvek lidem se zdravotním postižením z MČ Praha 14 na osobní asistenci a pečovatelskou službu</w:t>
      </w:r>
      <w:r w:rsidR="00712519" w:rsidRPr="003035E1">
        <w:rPr>
          <w:rFonts w:ascii="Tahoma" w:hAnsi="Tahoma" w:cs="Tahoma"/>
        </w:rPr>
        <w:t>“</w:t>
      </w:r>
      <w:r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2B45109D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</w:t>
      </w:r>
      <w:r w:rsidR="009405FF">
        <w:rPr>
          <w:rFonts w:ascii="Tahoma" w:hAnsi="Tahoma" w:cs="Tahoma"/>
        </w:rPr>
        <w:t xml:space="preserve"> Rady městské části Praha 14</w:t>
      </w:r>
      <w:r w:rsidRPr="00CA391B">
        <w:rPr>
          <w:rFonts w:ascii="Tahoma" w:hAnsi="Tahoma" w:cs="Tahoma"/>
        </w:rPr>
        <w:t>.</w:t>
      </w:r>
    </w:p>
    <w:p w14:paraId="3D35C1C0" w14:textId="77777777" w:rsidR="005B1E33" w:rsidRPr="00CA391B" w:rsidRDefault="005B1E33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101B7E0A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„…</w:t>
      </w:r>
      <w:r w:rsidR="00DE47A7" w:rsidRPr="00CA391B">
        <w:rPr>
          <w:rFonts w:ascii="Tahoma" w:hAnsi="Tahoma" w:cs="Tahoma"/>
          <w:color w:val="000000"/>
        </w:rPr>
        <w:t>................</w:t>
      </w:r>
      <w:r w:rsidR="00F138F8" w:rsidRPr="00CA391B">
        <w:rPr>
          <w:rFonts w:ascii="Tahoma" w:hAnsi="Tahoma" w:cs="Tahoma"/>
          <w:color w:val="000000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95062" w:rsidRPr="00BD5CAD">
        <w:rPr>
          <w:rFonts w:ascii="Tahoma" w:hAnsi="Tahoma" w:cs="Tahoma"/>
          <w:color w:val="000000"/>
        </w:rPr>
        <w:t>202</w:t>
      </w:r>
      <w:r w:rsidR="00421F1C">
        <w:rPr>
          <w:rFonts w:ascii="Tahoma" w:hAnsi="Tahoma" w:cs="Tahoma"/>
          <w:color w:val="000000"/>
        </w:rPr>
        <w:t>3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7FE86C7D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>vzniklé v období od 1. 1. 20</w:t>
      </w:r>
      <w:r w:rsidR="001C3D24">
        <w:rPr>
          <w:rFonts w:ascii="Tahoma" w:hAnsi="Tahoma" w:cs="Tahoma"/>
          <w:color w:val="000000"/>
        </w:rPr>
        <w:t>2</w:t>
      </w:r>
      <w:r w:rsidR="00421F1C">
        <w:rPr>
          <w:rFonts w:ascii="Tahoma" w:hAnsi="Tahoma" w:cs="Tahoma"/>
          <w:color w:val="000000"/>
        </w:rPr>
        <w:t>3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421F1C">
        <w:rPr>
          <w:rFonts w:ascii="Tahoma" w:hAnsi="Tahoma" w:cs="Tahoma"/>
          <w:color w:val="000000"/>
        </w:rPr>
        <w:t>3</w:t>
      </w:r>
      <w:r w:rsidR="009B0685">
        <w:rPr>
          <w:rFonts w:ascii="Tahoma" w:hAnsi="Tahoma" w:cs="Tahoma"/>
          <w:color w:val="000000"/>
        </w:rPr>
        <w:t xml:space="preserve"> a</w:t>
      </w:r>
      <w:r w:rsidR="00D51532">
        <w:rPr>
          <w:rFonts w:ascii="Tahoma" w:hAnsi="Tahoma" w:cs="Tahoma"/>
          <w:color w:val="000000"/>
        </w:rPr>
        <w:t> </w:t>
      </w:r>
      <w:r w:rsidR="009B0685">
        <w:rPr>
          <w:rFonts w:ascii="Tahoma" w:hAnsi="Tahoma" w:cs="Tahoma"/>
          <w:color w:val="000000"/>
        </w:rPr>
        <w:t>uhrazené nejpozději do 31. 1. 202</w:t>
      </w:r>
      <w:r w:rsidR="000924C4">
        <w:rPr>
          <w:rFonts w:ascii="Tahoma" w:hAnsi="Tahoma" w:cs="Tahoma"/>
          <w:color w:val="000000"/>
        </w:rPr>
        <w:t>4</w:t>
      </w:r>
      <w:r w:rsidRPr="00CA391B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01508509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1AFC79CC" w:rsidR="00112B82" w:rsidRPr="003C7818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CA391B">
        <w:rPr>
          <w:rFonts w:ascii="Tahoma" w:hAnsi="Tahoma" w:cs="Tahoma"/>
          <w:b/>
          <w:color w:val="000000"/>
        </w:rPr>
        <w:t>……………… Kč</w:t>
      </w:r>
      <w:r w:rsidRPr="00CA391B">
        <w:rPr>
          <w:rFonts w:ascii="Tahoma" w:hAnsi="Tahoma" w:cs="Tahoma"/>
          <w:color w:val="000000"/>
        </w:rPr>
        <w:t xml:space="preserve"> (slovy: ………………………………………..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 xml:space="preserve">mlouvy, a to </w:t>
      </w:r>
      <w:r w:rsidRPr="00CA391B">
        <w:rPr>
          <w:rFonts w:ascii="Tahoma" w:hAnsi="Tahoma" w:cs="Tahoma"/>
          <w:color w:val="000000"/>
        </w:rPr>
        <w:t xml:space="preserve">bezhotovostním převodem z bankovního účtu </w:t>
      </w:r>
      <w:r w:rsidR="00C87A99" w:rsidRPr="00CA391B">
        <w:rPr>
          <w:rFonts w:ascii="Tahoma" w:hAnsi="Tahoma" w:cs="Tahoma"/>
          <w:color w:val="000000"/>
        </w:rPr>
        <w:t>p</w:t>
      </w:r>
      <w:r w:rsidR="003B178B" w:rsidRPr="00CA391B">
        <w:rPr>
          <w:rFonts w:ascii="Tahoma" w:hAnsi="Tahoma" w:cs="Tahoma"/>
          <w:color w:val="000000"/>
        </w:rPr>
        <w:t xml:space="preserve">oskytovatele, </w:t>
      </w:r>
      <w:r w:rsidRPr="00CA391B">
        <w:rPr>
          <w:rFonts w:ascii="Tahoma" w:hAnsi="Tahoma" w:cs="Tahoma"/>
          <w:color w:val="000000"/>
        </w:rPr>
        <w:t>pod variabilním symbolem ………………………………</w:t>
      </w:r>
      <w:r w:rsidRPr="00CA391B">
        <w:rPr>
          <w:rFonts w:ascii="Tahoma" w:hAnsi="Tahoma" w:cs="Tahoma"/>
        </w:rPr>
        <w:t>, v</w:t>
      </w:r>
      <w:r w:rsidR="003B178B" w:rsidRPr="00CA391B">
        <w:rPr>
          <w:rFonts w:ascii="Tahoma" w:hAnsi="Tahoma" w:cs="Tahoma"/>
        </w:rPr>
        <w:t> </w:t>
      </w:r>
      <w:r w:rsidRPr="00CA391B">
        <w:rPr>
          <w:rFonts w:ascii="Tahoma" w:hAnsi="Tahoma" w:cs="Tahoma"/>
        </w:rPr>
        <w:t>termínu do </w:t>
      </w:r>
      <w:r w:rsidR="0080378D">
        <w:rPr>
          <w:rFonts w:ascii="Tahoma" w:hAnsi="Tahoma" w:cs="Tahoma"/>
        </w:rPr>
        <w:t>10</w:t>
      </w:r>
      <w:r w:rsidRPr="00CA391B">
        <w:rPr>
          <w:rFonts w:ascii="Tahoma" w:hAnsi="Tahoma" w:cs="Tahoma"/>
        </w:rPr>
        <w:t xml:space="preserve"> pracovních dnů </w:t>
      </w:r>
      <w:r w:rsidR="003C7818">
        <w:rPr>
          <w:rFonts w:ascii="Tahoma" w:hAnsi="Tahoma" w:cs="Tahoma"/>
        </w:rPr>
        <w:t>ode dne uzavření této smlouvy</w:t>
      </w:r>
      <w:r w:rsidR="003C7818" w:rsidRPr="002120B7">
        <w:rPr>
          <w:rFonts w:ascii="Tahoma" w:hAnsi="Tahoma" w:cs="Tahoma"/>
        </w:rPr>
        <w:t xml:space="preserve">. </w:t>
      </w:r>
    </w:p>
    <w:p w14:paraId="5E0DE051" w14:textId="77777777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zrealizovat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lastRenderedPageBreak/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71EA0D79" w:rsidR="0080378D" w:rsidRDefault="0080378D" w:rsidP="00B6620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B6620F">
        <w:rPr>
          <w:rFonts w:ascii="Tahoma" w:hAnsi="Tahoma" w:cs="Tahoma"/>
        </w:rPr>
        <w:t>Příjemce je povinen v termínu do 31. 1. 202</w:t>
      </w:r>
      <w:r w:rsidR="00421F1C">
        <w:rPr>
          <w:rFonts w:ascii="Tahoma" w:hAnsi="Tahoma" w:cs="Tahoma"/>
        </w:rPr>
        <w:t>4</w:t>
      </w:r>
      <w:r w:rsidRPr="00B6620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3F6E63D1" w14:textId="3B13D65E" w:rsidR="009B0685" w:rsidRPr="003A45B2" w:rsidRDefault="009B0685" w:rsidP="000D6AEC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Příjemce je povinen vrátit poskytovateli dotaci, případně její poměrnou část, na účet poskytovatele uvedený v této smlouvě, v případech a ve lhůtách uvedených v pravidlech dotačního programu. Nejzazším termínem pro vrácení dotace je 31. 1. 202</w:t>
      </w:r>
      <w:r w:rsidR="00421F1C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6EF1221F" w14:textId="3B4C3619" w:rsidR="0080378D" w:rsidRDefault="00C93BA7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0D292901" w:rsidR="002816D1" w:rsidRPr="0076724E" w:rsidRDefault="0076724E" w:rsidP="00B6620F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3936AC">
        <w:rPr>
          <w:rFonts w:ascii="Tahoma" w:hAnsi="Tahoma" w:cs="Tahoma"/>
        </w:rPr>
        <w:t>Poskytnutí dotace na</w:t>
      </w:r>
      <w:r>
        <w:rPr>
          <w:rFonts w:ascii="Tahoma" w:hAnsi="Tahoma" w:cs="Tahoma"/>
        </w:rPr>
        <w:t xml:space="preserve"> p</w:t>
      </w:r>
      <w:r w:rsidRPr="003936AC">
        <w:rPr>
          <w:rFonts w:ascii="Tahoma" w:hAnsi="Tahoma" w:cs="Tahoma"/>
        </w:rPr>
        <w:t>roje</w:t>
      </w:r>
      <w:r>
        <w:rPr>
          <w:rFonts w:ascii="Tahoma" w:hAnsi="Tahoma" w:cs="Tahoma"/>
        </w:rPr>
        <w:t>k</w:t>
      </w:r>
      <w:r w:rsidRPr="003936AC">
        <w:rPr>
          <w:rFonts w:ascii="Tahoma" w:hAnsi="Tahoma" w:cs="Tahoma"/>
        </w:rPr>
        <w:t>t nebylo vyhodnoceno jako poskytnutí veřejné podpory, neboť se jedná o akci čistě lokálního charakteru, která nijak neovlivňuje obchod mezi členskými státy Evropské unie.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7B4A758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</w:p>
    <w:p w14:paraId="7E48FD50" w14:textId="2AD7874D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</w:t>
      </w:r>
      <w:r w:rsidR="00E31721">
        <w:rPr>
          <w:rFonts w:ascii="Tahoma" w:hAnsi="Tahoma" w:cs="Tahoma"/>
          <w:color w:val="000000"/>
        </w:rPr>
        <w:t>.</w:t>
      </w:r>
      <w:r w:rsidR="003A47A1" w:rsidRPr="00CA391B">
        <w:rPr>
          <w:rFonts w:ascii="Tahoma" w:hAnsi="Tahoma" w:cs="Tahoma"/>
          <w:color w:val="000000"/>
        </w:rPr>
        <w:t xml:space="preserve">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16C207C8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 xml:space="preserve">Smlouva je vyhotovena ve </w:t>
      </w:r>
      <w:r>
        <w:rPr>
          <w:rFonts w:ascii="Tahoma" w:hAnsi="Tahoma" w:cs="Tahoma"/>
          <w:color w:val="000000"/>
        </w:rPr>
        <w:t>třech</w:t>
      </w:r>
      <w:r w:rsidRPr="00CA391B">
        <w:rPr>
          <w:rFonts w:ascii="Tahoma" w:hAnsi="Tahoma" w:cs="Tahoma"/>
          <w:color w:val="000000"/>
        </w:rPr>
        <w:t xml:space="preserve"> stejnopisech, z nichž </w:t>
      </w:r>
      <w:r>
        <w:rPr>
          <w:rFonts w:ascii="Tahoma" w:hAnsi="Tahoma" w:cs="Tahoma"/>
          <w:color w:val="000000"/>
        </w:rPr>
        <w:t>dva</w:t>
      </w:r>
      <w:r w:rsidRPr="00CA391B">
        <w:rPr>
          <w:rFonts w:ascii="Tahoma" w:hAnsi="Tahoma" w:cs="Tahoma"/>
          <w:color w:val="000000"/>
        </w:rPr>
        <w:t> </w:t>
      </w:r>
      <w:r w:rsidR="007A52FF">
        <w:rPr>
          <w:rFonts w:ascii="Tahoma" w:hAnsi="Tahoma" w:cs="Tahoma"/>
          <w:color w:val="000000"/>
        </w:rPr>
        <w:t xml:space="preserve">obdrží </w:t>
      </w:r>
      <w:r w:rsidRPr="00CA391B">
        <w:rPr>
          <w:rFonts w:ascii="Tahoma" w:hAnsi="Tahoma" w:cs="Tahoma"/>
          <w:color w:val="000000"/>
        </w:rPr>
        <w:t>poskytovatel</w:t>
      </w:r>
      <w:r w:rsidR="007A52FF">
        <w:rPr>
          <w:rFonts w:ascii="Tahoma" w:hAnsi="Tahoma" w:cs="Tahoma"/>
          <w:color w:val="000000"/>
        </w:rPr>
        <w:t xml:space="preserve"> a jeden příjemce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77777777" w:rsidR="00A15DD3" w:rsidRPr="00737E91" w:rsidRDefault="008B79DD" w:rsidP="00B6620F">
      <w:pPr>
        <w:spacing w:before="360" w:after="120"/>
        <w:ind w:left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  <w:t>č. 1</w:t>
      </w:r>
      <w:r w:rsidR="00364977" w:rsidRPr="00CA391B">
        <w:rPr>
          <w:rFonts w:ascii="Tahoma" w:hAnsi="Tahoma" w:cs="Tahoma"/>
          <w:color w:val="000000"/>
        </w:rPr>
        <w:t xml:space="preserve"> - žádost o poskytnutí dotace</w:t>
      </w:r>
    </w:p>
    <w:p w14:paraId="1E96B404" w14:textId="1662B469" w:rsidR="005B1E33" w:rsidRPr="00737E91" w:rsidRDefault="00AA60F0" w:rsidP="00B6620F">
      <w:pPr>
        <w:spacing w:before="36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6E03A91E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 </w:t>
      </w:r>
      <w:r w:rsidR="00D32C7D">
        <w:rPr>
          <w:rFonts w:ascii="Tahoma" w:hAnsi="Tahoma" w:cs="Tahoma"/>
          <w:color w:val="000000"/>
        </w:rPr>
        <w:t xml:space="preserve">      </w:t>
      </w:r>
      <w:r>
        <w:rPr>
          <w:rFonts w:ascii="Tahoma" w:hAnsi="Tahoma" w:cs="Tahoma"/>
          <w:color w:val="000000"/>
        </w:rPr>
        <w:t xml:space="preserve"> </w:t>
      </w:r>
      <w:r w:rsidR="00D32C7D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B6620F">
      <w:headerReference w:type="default" r:id="rId9"/>
      <w:footerReference w:type="default" r:id="rId10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08B5" w14:textId="77777777" w:rsidR="00237286" w:rsidRDefault="00237286">
      <w:r>
        <w:separator/>
      </w:r>
    </w:p>
  </w:endnote>
  <w:endnote w:type="continuationSeparator" w:id="0">
    <w:p w14:paraId="222469AA" w14:textId="77777777" w:rsidR="00237286" w:rsidRDefault="00237286">
      <w:r>
        <w:continuationSeparator/>
      </w:r>
    </w:p>
  </w:endnote>
  <w:endnote w:type="continuationNotice" w:id="1">
    <w:p w14:paraId="2B2D88EB" w14:textId="77777777" w:rsidR="00237286" w:rsidRDefault="00237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385C" w14:textId="1C20F32C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120B7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120B7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35F5" w14:textId="77777777" w:rsidR="00237286" w:rsidRDefault="00237286">
      <w:r>
        <w:separator/>
      </w:r>
    </w:p>
  </w:footnote>
  <w:footnote w:type="continuationSeparator" w:id="0">
    <w:p w14:paraId="490A2674" w14:textId="77777777" w:rsidR="00237286" w:rsidRDefault="00237286">
      <w:r>
        <w:continuationSeparator/>
      </w:r>
    </w:p>
  </w:footnote>
  <w:footnote w:type="continuationNotice" w:id="1">
    <w:p w14:paraId="215D8639" w14:textId="77777777" w:rsidR="00237286" w:rsidRDefault="00237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5F91F785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BA6B3E">
      <w:rPr>
        <w:rFonts w:ascii="Tahoma" w:hAnsi="Tahoma" w:cs="Tahoma"/>
      </w:rPr>
      <w:t xml:space="preserve">čj.: </w:t>
    </w:r>
    <w:r w:rsidR="00BB52EA">
      <w:rPr>
        <w:rFonts w:ascii="Tahoma" w:hAnsi="Tahoma" w:cs="Tahoma"/>
      </w:rPr>
      <w:t>…</w:t>
    </w:r>
    <w:r w:rsidRPr="00BA6B3E">
      <w:rPr>
        <w:rFonts w:ascii="Tahoma" w:hAnsi="Tahoma" w:cs="Tahoma"/>
      </w:rPr>
      <w:t>/202</w:t>
    </w:r>
    <w:r w:rsidR="00552657">
      <w:rPr>
        <w:rFonts w:ascii="Tahoma" w:hAnsi="Tahoma" w:cs="Tahoma"/>
      </w:rPr>
      <w:t>3</w:t>
    </w:r>
    <w:r w:rsidRPr="00BA6B3E">
      <w:rPr>
        <w:rFonts w:ascii="Tahoma" w:hAnsi="Tahoma" w:cs="Tahoma"/>
      </w:rPr>
      <w:t>/OSVZ/11</w:t>
    </w:r>
    <w:r w:rsidR="00552657">
      <w:rPr>
        <w:rFonts w:ascii="Tahoma" w:hAnsi="Tahoma" w:cs="Tahoma"/>
      </w:rPr>
      <w:t>8</w:t>
    </w:r>
    <w:r w:rsidRPr="00BA6B3E">
      <w:rPr>
        <w:rFonts w:ascii="Tahoma" w:hAnsi="Tahoma" w:cs="Tahoma"/>
      </w:rPr>
      <w:t>0</w:t>
    </w:r>
    <w:r w:rsidR="00595C7E" w:rsidRPr="005B1E33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28"/>
  </w:num>
  <w:num w:numId="12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"/>
  </w:num>
  <w:num w:numId="14">
    <w:abstractNumId w:val="37"/>
  </w:num>
  <w:num w:numId="15">
    <w:abstractNumId w:val="35"/>
  </w:num>
  <w:num w:numId="16">
    <w:abstractNumId w:val="10"/>
  </w:num>
  <w:num w:numId="17">
    <w:abstractNumId w:val="19"/>
  </w:num>
  <w:num w:numId="18">
    <w:abstractNumId w:val="13"/>
  </w:num>
  <w:num w:numId="19">
    <w:abstractNumId w:val="34"/>
  </w:num>
  <w:num w:numId="20">
    <w:abstractNumId w:val="15"/>
  </w:num>
  <w:num w:numId="21">
    <w:abstractNumId w:val="3"/>
  </w:num>
  <w:num w:numId="22">
    <w:abstractNumId w:val="29"/>
  </w:num>
  <w:num w:numId="23">
    <w:abstractNumId w:val="16"/>
  </w:num>
  <w:num w:numId="24">
    <w:abstractNumId w:val="38"/>
  </w:num>
  <w:num w:numId="25">
    <w:abstractNumId w:val="17"/>
  </w:num>
  <w:num w:numId="26">
    <w:abstractNumId w:val="42"/>
  </w:num>
  <w:num w:numId="27">
    <w:abstractNumId w:val="25"/>
  </w:num>
  <w:num w:numId="28">
    <w:abstractNumId w:val="44"/>
  </w:num>
  <w:num w:numId="29">
    <w:abstractNumId w:val="6"/>
  </w:num>
  <w:num w:numId="30">
    <w:abstractNumId w:val="41"/>
  </w:num>
  <w:num w:numId="31">
    <w:abstractNumId w:val="39"/>
  </w:num>
  <w:num w:numId="32">
    <w:abstractNumId w:val="7"/>
  </w:num>
  <w:num w:numId="33">
    <w:abstractNumId w:val="36"/>
  </w:num>
  <w:num w:numId="34">
    <w:abstractNumId w:val="8"/>
  </w:num>
  <w:num w:numId="35">
    <w:abstractNumId w:val="23"/>
  </w:num>
  <w:num w:numId="36">
    <w:abstractNumId w:val="20"/>
  </w:num>
  <w:num w:numId="37">
    <w:abstractNumId w:val="30"/>
  </w:num>
  <w:num w:numId="38">
    <w:abstractNumId w:val="18"/>
  </w:num>
  <w:num w:numId="39">
    <w:abstractNumId w:val="32"/>
  </w:num>
  <w:num w:numId="40">
    <w:abstractNumId w:val="27"/>
  </w:num>
  <w:num w:numId="41">
    <w:abstractNumId w:val="31"/>
  </w:num>
  <w:num w:numId="42">
    <w:abstractNumId w:val="26"/>
  </w:num>
  <w:num w:numId="43">
    <w:abstractNumId w:val="0"/>
  </w:num>
  <w:num w:numId="44">
    <w:abstractNumId w:val="9"/>
  </w:num>
  <w:num w:numId="45">
    <w:abstractNumId w:val="11"/>
  </w:num>
  <w:num w:numId="46">
    <w:abstractNumId w:val="3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04"/>
    <w:rsid w:val="00004703"/>
    <w:rsid w:val="00004BFF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4C1B"/>
    <w:rsid w:val="00036195"/>
    <w:rsid w:val="0003674F"/>
    <w:rsid w:val="00037B3F"/>
    <w:rsid w:val="0004586E"/>
    <w:rsid w:val="00046253"/>
    <w:rsid w:val="00051A37"/>
    <w:rsid w:val="00051D07"/>
    <w:rsid w:val="000579D7"/>
    <w:rsid w:val="00062BF5"/>
    <w:rsid w:val="00063F1F"/>
    <w:rsid w:val="000679E5"/>
    <w:rsid w:val="00070618"/>
    <w:rsid w:val="0007323B"/>
    <w:rsid w:val="000750BE"/>
    <w:rsid w:val="00077573"/>
    <w:rsid w:val="0008652E"/>
    <w:rsid w:val="000869AB"/>
    <w:rsid w:val="0009047C"/>
    <w:rsid w:val="000904E0"/>
    <w:rsid w:val="000924C4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D6AEC"/>
    <w:rsid w:val="000E259F"/>
    <w:rsid w:val="000E4F1D"/>
    <w:rsid w:val="000E68DF"/>
    <w:rsid w:val="000F4866"/>
    <w:rsid w:val="000F5D36"/>
    <w:rsid w:val="00103D19"/>
    <w:rsid w:val="001079BB"/>
    <w:rsid w:val="001124EF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60C"/>
    <w:rsid w:val="00126759"/>
    <w:rsid w:val="00130D95"/>
    <w:rsid w:val="00132C17"/>
    <w:rsid w:val="001372DB"/>
    <w:rsid w:val="00140062"/>
    <w:rsid w:val="00144A3D"/>
    <w:rsid w:val="00146978"/>
    <w:rsid w:val="001508E0"/>
    <w:rsid w:val="001541F6"/>
    <w:rsid w:val="001604A0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44D4"/>
    <w:rsid w:val="001E6C05"/>
    <w:rsid w:val="001F26F2"/>
    <w:rsid w:val="001F5388"/>
    <w:rsid w:val="001F5603"/>
    <w:rsid w:val="001F6208"/>
    <w:rsid w:val="00200CAD"/>
    <w:rsid w:val="00200D5C"/>
    <w:rsid w:val="00202911"/>
    <w:rsid w:val="00203E2E"/>
    <w:rsid w:val="00205E60"/>
    <w:rsid w:val="002120B7"/>
    <w:rsid w:val="00214390"/>
    <w:rsid w:val="002166CF"/>
    <w:rsid w:val="0021676E"/>
    <w:rsid w:val="00221D24"/>
    <w:rsid w:val="002232CA"/>
    <w:rsid w:val="0023327B"/>
    <w:rsid w:val="00237286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7223"/>
    <w:rsid w:val="002816D1"/>
    <w:rsid w:val="00293344"/>
    <w:rsid w:val="002A2722"/>
    <w:rsid w:val="002A2B59"/>
    <w:rsid w:val="002A2FE6"/>
    <w:rsid w:val="002A5D4A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6CE2"/>
    <w:rsid w:val="0030217F"/>
    <w:rsid w:val="003035E1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5494E"/>
    <w:rsid w:val="00355A0A"/>
    <w:rsid w:val="00364977"/>
    <w:rsid w:val="00365D2F"/>
    <w:rsid w:val="0036676C"/>
    <w:rsid w:val="00373FA4"/>
    <w:rsid w:val="00377724"/>
    <w:rsid w:val="00386980"/>
    <w:rsid w:val="00390104"/>
    <w:rsid w:val="003A2A4A"/>
    <w:rsid w:val="003A45B2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1F1C"/>
    <w:rsid w:val="00427E87"/>
    <w:rsid w:val="00433C6C"/>
    <w:rsid w:val="0043763E"/>
    <w:rsid w:val="00442AF4"/>
    <w:rsid w:val="00443CBA"/>
    <w:rsid w:val="004462DB"/>
    <w:rsid w:val="0044687B"/>
    <w:rsid w:val="00454609"/>
    <w:rsid w:val="00456AF1"/>
    <w:rsid w:val="00456CDB"/>
    <w:rsid w:val="004603ED"/>
    <w:rsid w:val="00471817"/>
    <w:rsid w:val="004731CD"/>
    <w:rsid w:val="0047693F"/>
    <w:rsid w:val="00480487"/>
    <w:rsid w:val="00484333"/>
    <w:rsid w:val="0048601B"/>
    <w:rsid w:val="00486B22"/>
    <w:rsid w:val="004873F4"/>
    <w:rsid w:val="00490AF1"/>
    <w:rsid w:val="0049207D"/>
    <w:rsid w:val="004940C6"/>
    <w:rsid w:val="004B27F2"/>
    <w:rsid w:val="004B3D0A"/>
    <w:rsid w:val="004B42BB"/>
    <w:rsid w:val="004B4A7C"/>
    <w:rsid w:val="004C1CED"/>
    <w:rsid w:val="004D1258"/>
    <w:rsid w:val="004D2DDE"/>
    <w:rsid w:val="004D3241"/>
    <w:rsid w:val="004D5CF4"/>
    <w:rsid w:val="004F1C6A"/>
    <w:rsid w:val="00500010"/>
    <w:rsid w:val="005027C2"/>
    <w:rsid w:val="00503256"/>
    <w:rsid w:val="005043B6"/>
    <w:rsid w:val="005124B8"/>
    <w:rsid w:val="005209EB"/>
    <w:rsid w:val="00521449"/>
    <w:rsid w:val="00526171"/>
    <w:rsid w:val="00530449"/>
    <w:rsid w:val="00533EA8"/>
    <w:rsid w:val="0053617E"/>
    <w:rsid w:val="00536D98"/>
    <w:rsid w:val="00552657"/>
    <w:rsid w:val="00552878"/>
    <w:rsid w:val="00554376"/>
    <w:rsid w:val="005558BA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AF"/>
    <w:rsid w:val="00595C7E"/>
    <w:rsid w:val="005A27D3"/>
    <w:rsid w:val="005A53C4"/>
    <w:rsid w:val="005A6CB8"/>
    <w:rsid w:val="005B136C"/>
    <w:rsid w:val="005B1E33"/>
    <w:rsid w:val="005B71EA"/>
    <w:rsid w:val="005C48E9"/>
    <w:rsid w:val="005C6EB7"/>
    <w:rsid w:val="005C744D"/>
    <w:rsid w:val="005D0C7A"/>
    <w:rsid w:val="005D1DA0"/>
    <w:rsid w:val="005E0088"/>
    <w:rsid w:val="005E414C"/>
    <w:rsid w:val="005E741F"/>
    <w:rsid w:val="005F0228"/>
    <w:rsid w:val="005F2495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40618"/>
    <w:rsid w:val="00641A20"/>
    <w:rsid w:val="0064728D"/>
    <w:rsid w:val="0065337E"/>
    <w:rsid w:val="00665905"/>
    <w:rsid w:val="00676385"/>
    <w:rsid w:val="00680D80"/>
    <w:rsid w:val="00681E42"/>
    <w:rsid w:val="00685C33"/>
    <w:rsid w:val="00687F04"/>
    <w:rsid w:val="00693743"/>
    <w:rsid w:val="0069380D"/>
    <w:rsid w:val="006A1219"/>
    <w:rsid w:val="006A3C52"/>
    <w:rsid w:val="006B37F1"/>
    <w:rsid w:val="006B49A2"/>
    <w:rsid w:val="006B5896"/>
    <w:rsid w:val="006B62FD"/>
    <w:rsid w:val="006C0923"/>
    <w:rsid w:val="006C505A"/>
    <w:rsid w:val="006D15C2"/>
    <w:rsid w:val="006D6E97"/>
    <w:rsid w:val="006E1F7F"/>
    <w:rsid w:val="006E5035"/>
    <w:rsid w:val="006F6049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2DAD"/>
    <w:rsid w:val="007623CA"/>
    <w:rsid w:val="00763D0D"/>
    <w:rsid w:val="0076724E"/>
    <w:rsid w:val="007719EE"/>
    <w:rsid w:val="00777BA1"/>
    <w:rsid w:val="007848EB"/>
    <w:rsid w:val="007916C0"/>
    <w:rsid w:val="007A52FF"/>
    <w:rsid w:val="007A73D7"/>
    <w:rsid w:val="007C2CEC"/>
    <w:rsid w:val="007D2B9A"/>
    <w:rsid w:val="007D3DBA"/>
    <w:rsid w:val="007E0240"/>
    <w:rsid w:val="007F15E0"/>
    <w:rsid w:val="007F365B"/>
    <w:rsid w:val="007F50AA"/>
    <w:rsid w:val="007F61E2"/>
    <w:rsid w:val="0080378D"/>
    <w:rsid w:val="00806BE9"/>
    <w:rsid w:val="0082085C"/>
    <w:rsid w:val="00826E97"/>
    <w:rsid w:val="00827D8E"/>
    <w:rsid w:val="008317CA"/>
    <w:rsid w:val="00831FA9"/>
    <w:rsid w:val="00832EFC"/>
    <w:rsid w:val="008340F2"/>
    <w:rsid w:val="00840A54"/>
    <w:rsid w:val="008449AB"/>
    <w:rsid w:val="00845077"/>
    <w:rsid w:val="00845917"/>
    <w:rsid w:val="00870341"/>
    <w:rsid w:val="00870B4C"/>
    <w:rsid w:val="008761D3"/>
    <w:rsid w:val="00882564"/>
    <w:rsid w:val="008842BB"/>
    <w:rsid w:val="00887EC3"/>
    <w:rsid w:val="00897539"/>
    <w:rsid w:val="008A69A1"/>
    <w:rsid w:val="008B0DA5"/>
    <w:rsid w:val="008B31CD"/>
    <w:rsid w:val="008B3A0C"/>
    <w:rsid w:val="008B67A3"/>
    <w:rsid w:val="008B756F"/>
    <w:rsid w:val="008B79DD"/>
    <w:rsid w:val="008B7D42"/>
    <w:rsid w:val="008C32E8"/>
    <w:rsid w:val="008C60E3"/>
    <w:rsid w:val="008C6DC5"/>
    <w:rsid w:val="008C7AD2"/>
    <w:rsid w:val="008D3B82"/>
    <w:rsid w:val="008D5AB2"/>
    <w:rsid w:val="008E0386"/>
    <w:rsid w:val="008E0D97"/>
    <w:rsid w:val="008F1B6B"/>
    <w:rsid w:val="009045A0"/>
    <w:rsid w:val="00906480"/>
    <w:rsid w:val="00906863"/>
    <w:rsid w:val="00912667"/>
    <w:rsid w:val="00920868"/>
    <w:rsid w:val="009239B2"/>
    <w:rsid w:val="00926E65"/>
    <w:rsid w:val="00934092"/>
    <w:rsid w:val="009344C3"/>
    <w:rsid w:val="0093473F"/>
    <w:rsid w:val="00936125"/>
    <w:rsid w:val="009405FF"/>
    <w:rsid w:val="00943E8A"/>
    <w:rsid w:val="00945088"/>
    <w:rsid w:val="009632DA"/>
    <w:rsid w:val="009676F0"/>
    <w:rsid w:val="00970A13"/>
    <w:rsid w:val="0097229A"/>
    <w:rsid w:val="00973B22"/>
    <w:rsid w:val="00973EC7"/>
    <w:rsid w:val="00976C78"/>
    <w:rsid w:val="00984667"/>
    <w:rsid w:val="00986B8D"/>
    <w:rsid w:val="009875DD"/>
    <w:rsid w:val="00993021"/>
    <w:rsid w:val="00994C21"/>
    <w:rsid w:val="009A162C"/>
    <w:rsid w:val="009A228F"/>
    <w:rsid w:val="009A2754"/>
    <w:rsid w:val="009A30D8"/>
    <w:rsid w:val="009A3E10"/>
    <w:rsid w:val="009A5F0A"/>
    <w:rsid w:val="009B024B"/>
    <w:rsid w:val="009B0685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6D7F"/>
    <w:rsid w:val="00A01A25"/>
    <w:rsid w:val="00A027FA"/>
    <w:rsid w:val="00A03A0E"/>
    <w:rsid w:val="00A05234"/>
    <w:rsid w:val="00A155CB"/>
    <w:rsid w:val="00A15DD3"/>
    <w:rsid w:val="00A17664"/>
    <w:rsid w:val="00A20727"/>
    <w:rsid w:val="00A30455"/>
    <w:rsid w:val="00A32D3C"/>
    <w:rsid w:val="00A40A0A"/>
    <w:rsid w:val="00A40CD2"/>
    <w:rsid w:val="00A46F47"/>
    <w:rsid w:val="00A533A4"/>
    <w:rsid w:val="00A53ED1"/>
    <w:rsid w:val="00A644D4"/>
    <w:rsid w:val="00A65863"/>
    <w:rsid w:val="00A74D97"/>
    <w:rsid w:val="00A75A48"/>
    <w:rsid w:val="00A76C57"/>
    <w:rsid w:val="00A9011B"/>
    <w:rsid w:val="00A9344E"/>
    <w:rsid w:val="00A96BD4"/>
    <w:rsid w:val="00AA60F0"/>
    <w:rsid w:val="00AB23F8"/>
    <w:rsid w:val="00AB3187"/>
    <w:rsid w:val="00AB470E"/>
    <w:rsid w:val="00AC46D3"/>
    <w:rsid w:val="00AC7254"/>
    <w:rsid w:val="00AC799F"/>
    <w:rsid w:val="00AC7BC3"/>
    <w:rsid w:val="00AE0CAC"/>
    <w:rsid w:val="00AE22B0"/>
    <w:rsid w:val="00AE5739"/>
    <w:rsid w:val="00B0190E"/>
    <w:rsid w:val="00B10035"/>
    <w:rsid w:val="00B10210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DB5"/>
    <w:rsid w:val="00B65CF9"/>
    <w:rsid w:val="00B6620F"/>
    <w:rsid w:val="00B6728A"/>
    <w:rsid w:val="00B8762A"/>
    <w:rsid w:val="00B904C1"/>
    <w:rsid w:val="00B9188E"/>
    <w:rsid w:val="00B942D1"/>
    <w:rsid w:val="00BA18A7"/>
    <w:rsid w:val="00BA4759"/>
    <w:rsid w:val="00BA7A36"/>
    <w:rsid w:val="00BB1F3C"/>
    <w:rsid w:val="00BB4416"/>
    <w:rsid w:val="00BB52EA"/>
    <w:rsid w:val="00BC35A3"/>
    <w:rsid w:val="00BC3FD8"/>
    <w:rsid w:val="00BD2212"/>
    <w:rsid w:val="00BD5CAD"/>
    <w:rsid w:val="00C10F95"/>
    <w:rsid w:val="00C13791"/>
    <w:rsid w:val="00C14486"/>
    <w:rsid w:val="00C22CA5"/>
    <w:rsid w:val="00C25E89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7F47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D0382C"/>
    <w:rsid w:val="00D05F88"/>
    <w:rsid w:val="00D1434E"/>
    <w:rsid w:val="00D15291"/>
    <w:rsid w:val="00D163C3"/>
    <w:rsid w:val="00D231F6"/>
    <w:rsid w:val="00D30A5A"/>
    <w:rsid w:val="00D32C7D"/>
    <w:rsid w:val="00D33AA8"/>
    <w:rsid w:val="00D3435B"/>
    <w:rsid w:val="00D40C56"/>
    <w:rsid w:val="00D5073B"/>
    <w:rsid w:val="00D51532"/>
    <w:rsid w:val="00D53B90"/>
    <w:rsid w:val="00D66E1B"/>
    <w:rsid w:val="00D704A5"/>
    <w:rsid w:val="00D90EB5"/>
    <w:rsid w:val="00D92635"/>
    <w:rsid w:val="00D975E1"/>
    <w:rsid w:val="00DB12FE"/>
    <w:rsid w:val="00DB2540"/>
    <w:rsid w:val="00DB6EF3"/>
    <w:rsid w:val="00DC3351"/>
    <w:rsid w:val="00DC4F75"/>
    <w:rsid w:val="00DC5C63"/>
    <w:rsid w:val="00DC6469"/>
    <w:rsid w:val="00DD1609"/>
    <w:rsid w:val="00DD1707"/>
    <w:rsid w:val="00DE47A7"/>
    <w:rsid w:val="00DF6B15"/>
    <w:rsid w:val="00E1173C"/>
    <w:rsid w:val="00E16EA6"/>
    <w:rsid w:val="00E179CB"/>
    <w:rsid w:val="00E20610"/>
    <w:rsid w:val="00E2513E"/>
    <w:rsid w:val="00E3132F"/>
    <w:rsid w:val="00E31721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810E7"/>
    <w:rsid w:val="00E84741"/>
    <w:rsid w:val="00E86E01"/>
    <w:rsid w:val="00E954A9"/>
    <w:rsid w:val="00E96F66"/>
    <w:rsid w:val="00EA1CD3"/>
    <w:rsid w:val="00EA26CC"/>
    <w:rsid w:val="00EA3C6A"/>
    <w:rsid w:val="00EA3FA1"/>
    <w:rsid w:val="00EA45E5"/>
    <w:rsid w:val="00EB4415"/>
    <w:rsid w:val="00ED19A6"/>
    <w:rsid w:val="00ED3A1C"/>
    <w:rsid w:val="00EE2E13"/>
    <w:rsid w:val="00EE310E"/>
    <w:rsid w:val="00EF0290"/>
    <w:rsid w:val="00EF124B"/>
    <w:rsid w:val="00EF489D"/>
    <w:rsid w:val="00F108C4"/>
    <w:rsid w:val="00F10ED7"/>
    <w:rsid w:val="00F138F8"/>
    <w:rsid w:val="00F15CB6"/>
    <w:rsid w:val="00F2260F"/>
    <w:rsid w:val="00F24B76"/>
    <w:rsid w:val="00F3195F"/>
    <w:rsid w:val="00F40834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7B1D-36CB-4AA6-B42E-C6BB7A9A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736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14</cp:revision>
  <cp:lastPrinted>2020-10-29T12:51:00Z</cp:lastPrinted>
  <dcterms:created xsi:type="dcterms:W3CDTF">2021-12-20T12:47:00Z</dcterms:created>
  <dcterms:modified xsi:type="dcterms:W3CDTF">2023-01-09T15:39:00Z</dcterms:modified>
</cp:coreProperties>
</file>